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9B9" w:rsidRPr="0015084F" w:rsidRDefault="007A29B9">
      <w:pPr>
        <w:pStyle w:val="Corpo"/>
        <w:rPr>
          <w:rFonts w:hint="eastAsia"/>
          <w:b/>
          <w:u w:val="single"/>
        </w:rPr>
      </w:pPr>
      <w:r w:rsidRPr="0015084F">
        <w:rPr>
          <w:b/>
          <w:u w:val="single"/>
        </w:rPr>
        <w:t xml:space="preserve">Editoriale </w:t>
      </w:r>
      <w:proofErr w:type="spellStart"/>
      <w:r w:rsidRPr="0015084F">
        <w:rPr>
          <w:b/>
          <w:u w:val="single"/>
        </w:rPr>
        <w:t>Teens</w:t>
      </w:r>
      <w:proofErr w:type="spellEnd"/>
      <w:r w:rsidRPr="0015084F">
        <w:rPr>
          <w:b/>
          <w:u w:val="single"/>
        </w:rPr>
        <w:t xml:space="preserve"> </w:t>
      </w:r>
    </w:p>
    <w:p w:rsidR="007A29B9" w:rsidRDefault="007A29B9">
      <w:pPr>
        <w:pStyle w:val="Corpo"/>
        <w:rPr>
          <w:rFonts w:hint="eastAsia"/>
        </w:rPr>
      </w:pPr>
    </w:p>
    <w:p w:rsidR="0015084F" w:rsidRDefault="00A10F26">
      <w:pPr>
        <w:pStyle w:val="Corpo"/>
        <w:rPr>
          <w:rFonts w:hint="eastAsia"/>
          <w:b/>
        </w:rPr>
      </w:pPr>
      <w:r>
        <w:rPr>
          <w:b/>
        </w:rPr>
        <w:t>Facciamoci avanti!</w:t>
      </w:r>
    </w:p>
    <w:p w:rsidR="0015084F" w:rsidRPr="0015084F" w:rsidRDefault="0015084F">
      <w:pPr>
        <w:pStyle w:val="Corpo"/>
        <w:rPr>
          <w:rFonts w:hint="eastAsia"/>
          <w:b/>
        </w:rPr>
      </w:pPr>
    </w:p>
    <w:p w:rsidR="007A29B9" w:rsidRPr="0015084F" w:rsidRDefault="0015084F" w:rsidP="007A29B9">
      <w:pPr>
        <w:jc w:val="both"/>
        <w:rPr>
          <w:lang w:val="it-IT"/>
        </w:rPr>
      </w:pPr>
      <w:r w:rsidRPr="0015084F">
        <w:rPr>
          <w:lang w:val="it-IT"/>
        </w:rPr>
        <w:t xml:space="preserve">Cari </w:t>
      </w:r>
      <w:proofErr w:type="spellStart"/>
      <w:r w:rsidRPr="0015084F">
        <w:rPr>
          <w:lang w:val="it-IT"/>
        </w:rPr>
        <w:t>Teens-lettori</w:t>
      </w:r>
      <w:proofErr w:type="spellEnd"/>
      <w:r w:rsidRPr="0015084F">
        <w:rPr>
          <w:lang w:val="it-IT"/>
        </w:rPr>
        <w:t>,</w:t>
      </w:r>
    </w:p>
    <w:p w:rsidR="007A29B9" w:rsidRPr="007A29B9" w:rsidRDefault="0015084F" w:rsidP="007A29B9">
      <w:pPr>
        <w:jc w:val="both"/>
        <w:rPr>
          <w:lang w:val="it-IT"/>
        </w:rPr>
      </w:pPr>
      <w:r w:rsidRPr="0015084F">
        <w:rPr>
          <w:lang w:val="it-IT"/>
        </w:rPr>
        <w:t xml:space="preserve">in questo numero speciale affronteremo tutto ciò che riguarda la fame nel mondo, non solo quella fisica, data dalla mancanza di cibo: una fame più profonda, di cultura, di speranza in un mondo migliore. </w:t>
      </w:r>
      <w:r w:rsidRPr="00A10F26">
        <w:rPr>
          <w:lang w:val="it-IT"/>
        </w:rPr>
        <w:t xml:space="preserve">Come combatterla? </w:t>
      </w:r>
      <w:r w:rsidRPr="007A29B9">
        <w:rPr>
          <w:lang w:val="it-IT"/>
        </w:rPr>
        <w:t>Seguendo tutti i sentieri che</w:t>
      </w:r>
      <w:r w:rsidR="007A29B9" w:rsidRPr="007A29B9">
        <w:rPr>
          <w:lang w:val="it-IT"/>
        </w:rPr>
        <w:t xml:space="preserve"> possono portarci ad avere </w:t>
      </w:r>
      <w:proofErr w:type="spellStart"/>
      <w:r w:rsidR="007A29B9" w:rsidRPr="007A29B9">
        <w:rPr>
          <w:lang w:val="it-IT"/>
        </w:rPr>
        <w:t>#FameZero</w:t>
      </w:r>
      <w:proofErr w:type="spellEnd"/>
      <w:r w:rsidRPr="007A29B9">
        <w:rPr>
          <w:lang w:val="it-IT"/>
        </w:rPr>
        <w:t>, leggendo tra le righe della vita e del nostro giornale, per impegnarci giorno dopo giorno, soprattutto nelle piccole cose, a raggiungere il nostro obiettivo.</w:t>
      </w:r>
    </w:p>
    <w:p w:rsidR="007A29B9" w:rsidRPr="007A29B9" w:rsidRDefault="007A29B9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7A29B9">
        <w:rPr>
          <w:rFonts w:ascii="Times New Roman" w:hAnsi="Times New Roman" w:cs="Times New Roman"/>
          <w:sz w:val="24"/>
          <w:szCs w:val="24"/>
        </w:rPr>
        <w:t xml:space="preserve">E poi nei prossimi numeri </w:t>
      </w:r>
      <w:r w:rsidR="0015084F">
        <w:rPr>
          <w:rFonts w:ascii="Times New Roman" w:hAnsi="Times New Roman" w:cs="Times New Roman"/>
          <w:sz w:val="24"/>
          <w:szCs w:val="24"/>
        </w:rPr>
        <w:t xml:space="preserve">di </w:t>
      </w:r>
      <w:proofErr w:type="spellStart"/>
      <w:r w:rsidR="0015084F">
        <w:rPr>
          <w:rFonts w:ascii="Times New Roman" w:hAnsi="Times New Roman" w:cs="Times New Roman"/>
          <w:sz w:val="24"/>
          <w:szCs w:val="24"/>
        </w:rPr>
        <w:t>Teens</w:t>
      </w:r>
      <w:proofErr w:type="spellEnd"/>
      <w:r w:rsidR="0015084F">
        <w:rPr>
          <w:rFonts w:ascii="Times New Roman" w:hAnsi="Times New Roman" w:cs="Times New Roman"/>
          <w:sz w:val="24"/>
          <w:szCs w:val="24"/>
        </w:rPr>
        <w:t xml:space="preserve"> </w:t>
      </w:r>
      <w:r w:rsidRPr="007A29B9">
        <w:rPr>
          <w:rFonts w:ascii="Times New Roman" w:hAnsi="Times New Roman" w:cs="Times New Roman"/>
          <w:sz w:val="24"/>
          <w:szCs w:val="24"/>
        </w:rPr>
        <w:t xml:space="preserve">potremmo condividere i passi fatti in questa direzione. </w:t>
      </w:r>
    </w:p>
    <w:p w:rsidR="0015084F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7A29B9" w:rsidRPr="007A29B9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7A29B9">
        <w:rPr>
          <w:rFonts w:ascii="Times New Roman" w:hAnsi="Times New Roman" w:cs="Times New Roman"/>
          <w:sz w:val="24"/>
          <w:szCs w:val="24"/>
        </w:rPr>
        <w:t>Sappiamo che tra di voi ci sono tanti a cui piacerebbe in prima persona scrivere per la nost</w:t>
      </w:r>
      <w:r>
        <w:rPr>
          <w:rFonts w:ascii="Times New Roman" w:hAnsi="Times New Roman" w:cs="Times New Roman"/>
          <w:sz w:val="24"/>
          <w:szCs w:val="24"/>
        </w:rPr>
        <w:t xml:space="preserve">ra rivista: non ci crederete </w:t>
      </w:r>
      <w:proofErr w:type="spellStart"/>
      <w:r>
        <w:rPr>
          <w:rFonts w:ascii="Times New Roman" w:hAnsi="Times New Roman" w:cs="Times New Roman"/>
          <w:sz w:val="24"/>
          <w:szCs w:val="24"/>
        </w:rPr>
        <w:t>ma….</w:t>
      </w:r>
      <w:r w:rsidRPr="007A29B9">
        <w:rPr>
          <w:rFonts w:ascii="Times New Roman" w:hAnsi="Times New Roman" w:cs="Times New Roman"/>
          <w:sz w:val="24"/>
          <w:szCs w:val="24"/>
        </w:rPr>
        <w:t>ne</w:t>
      </w:r>
      <w:proofErr w:type="spellEnd"/>
      <w:r w:rsidRPr="007A29B9">
        <w:rPr>
          <w:rFonts w:ascii="Times New Roman" w:hAnsi="Times New Roman" w:cs="Times New Roman"/>
          <w:sz w:val="24"/>
          <w:szCs w:val="24"/>
        </w:rPr>
        <w:t xml:space="preserve"> avete la possibilità! </w:t>
      </w:r>
    </w:p>
    <w:p w:rsidR="007A29B9" w:rsidRPr="007A29B9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7A29B9">
        <w:rPr>
          <w:rFonts w:ascii="Times New Roman" w:hAnsi="Times New Roman" w:cs="Times New Roman"/>
          <w:sz w:val="24"/>
          <w:szCs w:val="24"/>
        </w:rPr>
        <w:t>Basta mandare all’</w:t>
      </w:r>
      <w:proofErr w:type="spellStart"/>
      <w:r w:rsidRPr="007A29B9">
        <w:rPr>
          <w:rFonts w:ascii="Times New Roman" w:hAnsi="Times New Roman" w:cs="Times New Roman"/>
          <w:sz w:val="24"/>
          <w:szCs w:val="24"/>
        </w:rPr>
        <w:t>email</w:t>
      </w:r>
      <w:proofErr w:type="spellEnd"/>
      <w:r w:rsidRPr="007A29B9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history="1">
        <w:r w:rsidRPr="007A29B9">
          <w:rPr>
            <w:rStyle w:val="Hyperlink0"/>
            <w:rFonts w:ascii="Times New Roman" w:hAnsi="Times New Roman" w:cs="Times New Roman"/>
            <w:sz w:val="24"/>
            <w:szCs w:val="24"/>
          </w:rPr>
          <w:t>teens@cittànuova.it</w:t>
        </w:r>
      </w:hyperlink>
      <w:r w:rsidRPr="007A29B9">
        <w:rPr>
          <w:rFonts w:ascii="Times New Roman" w:hAnsi="Times New Roman" w:cs="Times New Roman"/>
          <w:sz w:val="24"/>
          <w:szCs w:val="24"/>
        </w:rPr>
        <w:t xml:space="preserve"> il vostro pezzo, inerente ai temi dei prossimi numeri e il vostro articolo sarà pubblicato sulla rivista o direttamente sul blog del nostro TEENS. </w:t>
      </w:r>
    </w:p>
    <w:p w:rsidR="0015084F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880347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7A29B9">
        <w:rPr>
          <w:rFonts w:ascii="Times New Roman" w:hAnsi="Times New Roman" w:cs="Times New Roman"/>
          <w:sz w:val="24"/>
          <w:szCs w:val="24"/>
        </w:rPr>
        <w:t xml:space="preserve">Nel bimestrale </w:t>
      </w:r>
      <w:r w:rsidRPr="007A29B9">
        <w:rPr>
          <w:rFonts w:ascii="Times New Roman" w:hAnsi="Times New Roman" w:cs="Times New Roman"/>
          <w:b/>
          <w:sz w:val="24"/>
          <w:szCs w:val="24"/>
        </w:rPr>
        <w:t>di maggio-giugno</w:t>
      </w:r>
      <w:r w:rsidRPr="007A29B9">
        <w:rPr>
          <w:rFonts w:ascii="Times New Roman" w:hAnsi="Times New Roman" w:cs="Times New Roman"/>
          <w:sz w:val="24"/>
          <w:szCs w:val="24"/>
        </w:rPr>
        <w:t xml:space="preserve"> i protagonisti saranno </w:t>
      </w:r>
      <w:r w:rsidRPr="007A29B9">
        <w:rPr>
          <w:rFonts w:ascii="Times New Roman" w:hAnsi="Times New Roman" w:cs="Times New Roman"/>
          <w:b/>
          <w:sz w:val="24"/>
          <w:szCs w:val="24"/>
        </w:rPr>
        <w:t>lo sport, la cura del corpo e l’alimentazione</w:t>
      </w:r>
      <w:r w:rsidRPr="007A29B9">
        <w:rPr>
          <w:rFonts w:ascii="Times New Roman" w:hAnsi="Times New Roman" w:cs="Times New Roman"/>
          <w:sz w:val="24"/>
          <w:szCs w:val="24"/>
        </w:rPr>
        <w:t xml:space="preserve">, in quello di </w:t>
      </w:r>
      <w:r w:rsidRPr="007A29B9">
        <w:rPr>
          <w:rFonts w:ascii="Times New Roman" w:hAnsi="Times New Roman" w:cs="Times New Roman"/>
          <w:b/>
          <w:sz w:val="24"/>
          <w:szCs w:val="24"/>
        </w:rPr>
        <w:t>luglio-agosto</w:t>
      </w:r>
      <w:r w:rsidRPr="007A29B9">
        <w:rPr>
          <w:rFonts w:ascii="Times New Roman" w:hAnsi="Times New Roman" w:cs="Times New Roman"/>
          <w:sz w:val="24"/>
          <w:szCs w:val="24"/>
        </w:rPr>
        <w:t xml:space="preserve"> parleremo di </w:t>
      </w:r>
      <w:r w:rsidRPr="007A29B9">
        <w:rPr>
          <w:rFonts w:ascii="Times New Roman" w:hAnsi="Times New Roman" w:cs="Times New Roman"/>
          <w:b/>
          <w:sz w:val="24"/>
          <w:szCs w:val="24"/>
        </w:rPr>
        <w:t>volontariato</w:t>
      </w:r>
      <w:r w:rsidRPr="007A29B9">
        <w:rPr>
          <w:rFonts w:ascii="Times New Roman" w:hAnsi="Times New Roman" w:cs="Times New Roman"/>
          <w:sz w:val="24"/>
          <w:szCs w:val="24"/>
        </w:rPr>
        <w:t>, mentre nel numero di settembre</w:t>
      </w:r>
      <w:r w:rsidR="007A29B9" w:rsidRPr="007A29B9">
        <w:rPr>
          <w:rFonts w:ascii="Times New Roman" w:hAnsi="Times New Roman" w:cs="Times New Roman"/>
          <w:sz w:val="24"/>
          <w:szCs w:val="24"/>
        </w:rPr>
        <w:t>-ottobre</w:t>
      </w:r>
      <w:r w:rsidRPr="007A29B9">
        <w:rPr>
          <w:rFonts w:ascii="Times New Roman" w:hAnsi="Times New Roman" w:cs="Times New Roman"/>
          <w:sz w:val="24"/>
          <w:szCs w:val="24"/>
        </w:rPr>
        <w:t xml:space="preserve"> affronteremo il tema dell’</w:t>
      </w:r>
      <w:r w:rsidRPr="007A29B9">
        <w:rPr>
          <w:rFonts w:ascii="Times New Roman" w:hAnsi="Times New Roman" w:cs="Times New Roman"/>
          <w:b/>
          <w:sz w:val="24"/>
          <w:szCs w:val="24"/>
        </w:rPr>
        <w:t>ecologia e dei cambiamenti climatici</w:t>
      </w:r>
      <w:r w:rsidR="007A29B9">
        <w:rPr>
          <w:rFonts w:ascii="Times New Roman" w:hAnsi="Times New Roman" w:cs="Times New Roman"/>
          <w:b/>
          <w:sz w:val="24"/>
          <w:szCs w:val="24"/>
        </w:rPr>
        <w:t xml:space="preserve">; infine a novembre-dicembre </w:t>
      </w:r>
      <w:r w:rsidR="007A29B9" w:rsidRPr="007A29B9">
        <w:rPr>
          <w:rFonts w:ascii="Times New Roman" w:hAnsi="Times New Roman" w:cs="Times New Roman"/>
          <w:b/>
          <w:sz w:val="24"/>
          <w:szCs w:val="24"/>
        </w:rPr>
        <w:t xml:space="preserve">parleremo di </w:t>
      </w:r>
      <w:r w:rsidR="007A29B9" w:rsidRPr="007A29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globalizzazione, condivisione dei</w:t>
      </w:r>
      <w:r w:rsidR="007A29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beni, uguaglianza e differenze</w:t>
      </w:r>
      <w:r w:rsidR="007A29B9" w:rsidRPr="007A29B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.</w:t>
      </w:r>
      <w:r w:rsidRPr="007A29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084F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</w:p>
    <w:p w:rsidR="00E65643" w:rsidRPr="007A29B9" w:rsidRDefault="0015084F" w:rsidP="007A29B9">
      <w:pPr>
        <w:pStyle w:val="Corpo"/>
        <w:jc w:val="both"/>
        <w:rPr>
          <w:rFonts w:ascii="Times New Roman" w:hAnsi="Times New Roman" w:cs="Times New Roman"/>
          <w:sz w:val="24"/>
          <w:szCs w:val="24"/>
        </w:rPr>
      </w:pPr>
      <w:r w:rsidRPr="007A29B9">
        <w:rPr>
          <w:rFonts w:ascii="Times New Roman" w:hAnsi="Times New Roman" w:cs="Times New Roman"/>
          <w:sz w:val="24"/>
          <w:szCs w:val="24"/>
        </w:rPr>
        <w:t>Aspettiamo con ansia di ricevere i vostri contributi!</w:t>
      </w:r>
    </w:p>
    <w:p w:rsidR="007A29B9" w:rsidRPr="007A29B9" w:rsidRDefault="007A29B9" w:rsidP="007A29B9">
      <w:pPr>
        <w:pStyle w:val="Corpo"/>
        <w:jc w:val="both"/>
        <w:rPr>
          <w:rFonts w:hint="eastAsia"/>
          <w:sz w:val="24"/>
          <w:szCs w:val="24"/>
        </w:rPr>
      </w:pPr>
    </w:p>
    <w:p w:rsidR="007A29B9" w:rsidRPr="007A29B9" w:rsidRDefault="007A29B9" w:rsidP="007A29B9">
      <w:pPr>
        <w:pStyle w:val="Corpo"/>
        <w:jc w:val="right"/>
        <w:rPr>
          <w:rFonts w:hint="eastAsia"/>
          <w:i/>
        </w:rPr>
      </w:pPr>
      <w:r w:rsidRPr="007A29B9">
        <w:rPr>
          <w:i/>
        </w:rPr>
        <w:t xml:space="preserve">Valeria </w:t>
      </w:r>
      <w:proofErr w:type="spellStart"/>
      <w:r w:rsidRPr="007A29B9">
        <w:rPr>
          <w:i/>
        </w:rPr>
        <w:t>Palladini</w:t>
      </w:r>
      <w:proofErr w:type="spellEnd"/>
      <w:r w:rsidRPr="007A29B9">
        <w:rPr>
          <w:i/>
        </w:rPr>
        <w:t xml:space="preserve"> - tutor</w:t>
      </w:r>
    </w:p>
    <w:sectPr w:rsidR="007A29B9" w:rsidRPr="007A29B9" w:rsidSect="00E65643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5643" w:rsidRDefault="00E65643" w:rsidP="00E65643">
      <w:r>
        <w:separator/>
      </w:r>
    </w:p>
  </w:endnote>
  <w:endnote w:type="continuationSeparator" w:id="0">
    <w:p w:rsidR="00E65643" w:rsidRDefault="00E65643" w:rsidP="00E656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643" w:rsidRDefault="00E6564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5643" w:rsidRDefault="00E65643" w:rsidP="00E65643">
      <w:r>
        <w:separator/>
      </w:r>
    </w:p>
  </w:footnote>
  <w:footnote w:type="continuationSeparator" w:id="0">
    <w:p w:rsidR="00E65643" w:rsidRDefault="00E65643" w:rsidP="00E656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643" w:rsidRDefault="00E6564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65643"/>
    <w:rsid w:val="0015084F"/>
    <w:rsid w:val="00477FB0"/>
    <w:rsid w:val="007A29B9"/>
    <w:rsid w:val="00880347"/>
    <w:rsid w:val="00A10F26"/>
    <w:rsid w:val="00E65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E65643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E65643"/>
    <w:rPr>
      <w:u w:val="single"/>
    </w:rPr>
  </w:style>
  <w:style w:type="table" w:customStyle="1" w:styleId="TableNormal">
    <w:name w:val="Table Normal"/>
    <w:rsid w:val="00E6564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sid w:val="00E65643"/>
    <w:rPr>
      <w:rFonts w:ascii="Helvetica Neue" w:hAnsi="Helvetica Neue" w:cs="Arial Unicode MS"/>
      <w:color w:val="000000"/>
      <w:sz w:val="22"/>
      <w:szCs w:val="22"/>
    </w:rPr>
  </w:style>
  <w:style w:type="character" w:customStyle="1" w:styleId="Hyperlink0">
    <w:name w:val="Hyperlink.0"/>
    <w:basedOn w:val="Collegamentoipertestuale"/>
    <w:rsid w:val="00E65643"/>
    <w:rPr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ens@xn--cittnuova-t1a.i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.</cp:lastModifiedBy>
  <cp:revision>4</cp:revision>
  <dcterms:created xsi:type="dcterms:W3CDTF">2018-02-05T15:47:00Z</dcterms:created>
  <dcterms:modified xsi:type="dcterms:W3CDTF">2018-02-05T16:14:00Z</dcterms:modified>
</cp:coreProperties>
</file>